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425" w:rsidRDefault="00DA2425" w:rsidP="00DA2425">
      <w:pPr>
        <w:jc w:val="center"/>
        <w:rPr>
          <w:rFonts w:cs="Calibri"/>
          <w:b/>
          <w:bCs/>
        </w:rPr>
      </w:pPr>
    </w:p>
    <w:p w:rsidR="00DA2425" w:rsidRPr="003404B7" w:rsidRDefault="00DA2425" w:rsidP="00DA2425">
      <w:pPr>
        <w:jc w:val="center"/>
        <w:rPr>
          <w:rFonts w:cs="Calibri"/>
          <w:b/>
          <w:bCs/>
        </w:rPr>
      </w:pPr>
      <w:r w:rsidRPr="003404B7">
        <w:rPr>
          <w:rFonts w:cs="Calibri"/>
          <w:b/>
          <w:bCs/>
        </w:rPr>
        <w:t xml:space="preserve">                                               (On the letter</w:t>
      </w:r>
      <w:r>
        <w:rPr>
          <w:rFonts w:cs="Calibri"/>
          <w:b/>
          <w:bCs/>
        </w:rPr>
        <w:t>-</w:t>
      </w:r>
      <w:r w:rsidRPr="003404B7">
        <w:rPr>
          <w:rFonts w:cs="Calibri"/>
          <w:b/>
          <w:bCs/>
        </w:rPr>
        <w:t>head of Authorised Person)                                       AP-3</w:t>
      </w: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3404B7">
        <w:rPr>
          <w:rFonts w:cs="Calibri"/>
          <w:b/>
          <w:bCs/>
        </w:rPr>
        <w:t>Details of Individual/Director/ Partners/ of M/s._____________</w:t>
      </w: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3404B7">
        <w:rPr>
          <w:rFonts w:cs="Calibri"/>
          <w:b/>
          <w:bCs/>
        </w:rPr>
        <w:t>(Applicant Authorised Person’s Name) as on __________</w:t>
      </w: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tbl>
      <w:tblPr>
        <w:tblW w:w="10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900"/>
        <w:gridCol w:w="1035"/>
        <w:gridCol w:w="1168"/>
        <w:gridCol w:w="857"/>
        <w:gridCol w:w="810"/>
        <w:gridCol w:w="950"/>
        <w:gridCol w:w="1233"/>
        <w:gridCol w:w="1147"/>
        <w:gridCol w:w="1418"/>
      </w:tblGrid>
      <w:tr w:rsidR="00DA2425" w:rsidRPr="003404B7" w:rsidTr="004E030C">
        <w:tc>
          <w:tcPr>
            <w:tcW w:w="55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proofErr w:type="spellStart"/>
            <w:r w:rsidRPr="003404B7">
              <w:rPr>
                <w:rFonts w:cs="Calibri"/>
                <w:b/>
                <w:bCs/>
              </w:rPr>
              <w:t>Sr.No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404B7">
              <w:rPr>
                <w:rFonts w:cs="Calibri"/>
                <w:b/>
                <w:bCs/>
              </w:rPr>
              <w:t xml:space="preserve">Name </w:t>
            </w:r>
            <w:r>
              <w:rPr>
                <w:rFonts w:cs="Calibri"/>
                <w:b/>
                <w:bCs/>
              </w:rPr>
              <w:t>#</w:t>
            </w:r>
          </w:p>
        </w:tc>
        <w:tc>
          <w:tcPr>
            <w:tcW w:w="1035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404B7">
              <w:rPr>
                <w:rFonts w:cs="Calibri"/>
                <w:b/>
                <w:bCs/>
              </w:rPr>
              <w:t xml:space="preserve">Father’s Name </w:t>
            </w:r>
            <w:r>
              <w:rPr>
                <w:rFonts w:cs="Calibri"/>
                <w:b/>
                <w:bCs/>
              </w:rPr>
              <w:t>#</w:t>
            </w:r>
          </w:p>
        </w:tc>
        <w:tc>
          <w:tcPr>
            <w:tcW w:w="116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404B7">
              <w:rPr>
                <w:rFonts w:cs="Calibri"/>
                <w:b/>
                <w:bCs/>
              </w:rPr>
              <w:t>H</w:t>
            </w:r>
            <w:r>
              <w:rPr>
                <w:rFonts w:cs="Calibri"/>
                <w:b/>
                <w:bCs/>
              </w:rPr>
              <w:t>usband’s Name *</w:t>
            </w:r>
          </w:p>
        </w:tc>
        <w:tc>
          <w:tcPr>
            <w:tcW w:w="857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404B7">
              <w:rPr>
                <w:rFonts w:cs="Calibri"/>
                <w:b/>
                <w:bCs/>
              </w:rPr>
              <w:t>Date of Birth</w:t>
            </w:r>
          </w:p>
        </w:tc>
        <w:tc>
          <w:tcPr>
            <w:tcW w:w="81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404B7">
              <w:rPr>
                <w:rFonts w:cs="Calibri"/>
                <w:b/>
                <w:bCs/>
              </w:rPr>
              <w:t>PAN No</w:t>
            </w:r>
          </w:p>
        </w:tc>
        <w:tc>
          <w:tcPr>
            <w:tcW w:w="95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404B7">
              <w:rPr>
                <w:rFonts w:cs="Calibri"/>
                <w:b/>
                <w:bCs/>
              </w:rPr>
              <w:t>Qualification</w:t>
            </w:r>
          </w:p>
        </w:tc>
        <w:tc>
          <w:tcPr>
            <w:tcW w:w="1233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404B7">
              <w:rPr>
                <w:rFonts w:cs="Calibri"/>
                <w:b/>
                <w:bCs/>
              </w:rPr>
              <w:t xml:space="preserve">Residential Address </w:t>
            </w:r>
          </w:p>
        </w:tc>
        <w:tc>
          <w:tcPr>
            <w:tcW w:w="1147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404B7">
              <w:rPr>
                <w:rFonts w:cs="Calibri"/>
                <w:b/>
                <w:bCs/>
              </w:rPr>
              <w:t>Contact/Mobile No</w:t>
            </w:r>
          </w:p>
        </w:tc>
        <w:tc>
          <w:tcPr>
            <w:tcW w:w="141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404B7">
              <w:rPr>
                <w:rFonts w:cs="Calibri"/>
                <w:b/>
                <w:bCs/>
              </w:rPr>
              <w:t>Email ID</w:t>
            </w:r>
          </w:p>
        </w:tc>
      </w:tr>
      <w:tr w:rsidR="00DA2425" w:rsidRPr="003404B7" w:rsidTr="004E030C">
        <w:tc>
          <w:tcPr>
            <w:tcW w:w="55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90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035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6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857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95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233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47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  <w:tr w:rsidR="00DA2425" w:rsidRPr="003404B7" w:rsidTr="004E030C">
        <w:tc>
          <w:tcPr>
            <w:tcW w:w="55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90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035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6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857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95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233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47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  <w:tr w:rsidR="00DA2425" w:rsidRPr="003404B7" w:rsidTr="004E030C">
        <w:tc>
          <w:tcPr>
            <w:tcW w:w="55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90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035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6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857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95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233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47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  <w:tr w:rsidR="00DA2425" w:rsidRPr="003404B7" w:rsidTr="004E030C">
        <w:tc>
          <w:tcPr>
            <w:tcW w:w="55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90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035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6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857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950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233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47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404B7">
        <w:rPr>
          <w:rFonts w:cs="Calibri"/>
        </w:rPr>
        <w:t>Date:</w:t>
      </w:r>
    </w:p>
    <w:p w:rsidR="00DA2425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404B7">
        <w:rPr>
          <w:rFonts w:cs="Calibri"/>
        </w:rPr>
        <w:t>Place:</w:t>
      </w:r>
    </w:p>
    <w:p w:rsidR="00DA2425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 w:rsidRPr="003404B7">
        <w:rPr>
          <w:rFonts w:cs="Calibri"/>
          <w:b/>
          <w:bCs/>
        </w:rPr>
        <w:t>NOTES:</w:t>
      </w:r>
    </w:p>
    <w:p w:rsidR="00DA2425" w:rsidRPr="003404B7" w:rsidRDefault="00DA2425" w:rsidP="00DA24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  <w:bCs/>
        </w:rPr>
        <w:t>#</w:t>
      </w:r>
      <w:r w:rsidRPr="003404B7">
        <w:rPr>
          <w:rFonts w:cs="Calibri"/>
          <w:b/>
          <w:bCs/>
        </w:rPr>
        <w:t xml:space="preserve"> </w:t>
      </w:r>
      <w:r w:rsidRPr="003404B7">
        <w:rPr>
          <w:rFonts w:cs="Calibri"/>
        </w:rPr>
        <w:t>All initials to be expanded (full name to be</w:t>
      </w:r>
      <w:r>
        <w:rPr>
          <w:rFonts w:cs="Calibri"/>
        </w:rPr>
        <w:t xml:space="preserve"> mentioned as per PAN card</w:t>
      </w:r>
      <w:r w:rsidRPr="003404B7">
        <w:rPr>
          <w:rFonts w:cs="Calibri"/>
        </w:rPr>
        <w:t>)</w:t>
      </w: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0"/>
        </w:rPr>
      </w:pPr>
    </w:p>
    <w:p w:rsidR="00DA2425" w:rsidRPr="00442B27" w:rsidRDefault="00DA2425" w:rsidP="00DA24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442B27">
        <w:rPr>
          <w:rFonts w:cs="Calibri"/>
          <w:bCs/>
        </w:rPr>
        <w:t xml:space="preserve"> </w:t>
      </w:r>
      <w:r>
        <w:rPr>
          <w:rFonts w:cs="Calibri"/>
          <w:bCs/>
        </w:rPr>
        <w:t>*Applicable o</w:t>
      </w:r>
      <w:r w:rsidRPr="00442B27">
        <w:rPr>
          <w:rFonts w:cs="Calibri"/>
          <w:bCs/>
        </w:rPr>
        <w:t>nly in case of married female applicants. In case if the applicant has not changed her name and address post marriage</w:t>
      </w:r>
      <w:r>
        <w:rPr>
          <w:rFonts w:cs="Calibri"/>
          <w:bCs/>
        </w:rPr>
        <w:t>,</w:t>
      </w:r>
      <w:r w:rsidRPr="00442B27">
        <w:rPr>
          <w:rFonts w:cs="Calibri"/>
          <w:bCs/>
        </w:rPr>
        <w:t xml:space="preserve"> an undertaking to be</w:t>
      </w:r>
      <w:r>
        <w:rPr>
          <w:rFonts w:cs="Calibri"/>
          <w:bCs/>
        </w:rPr>
        <w:t xml:space="preserve"> </w:t>
      </w:r>
      <w:r w:rsidRPr="00442B27">
        <w:rPr>
          <w:rFonts w:cs="Calibri"/>
          <w:bCs/>
        </w:rPr>
        <w:t xml:space="preserve">obtained from applicant(s) for no change in name and address post marriage duly self-certified and confirmed by </w:t>
      </w:r>
      <w:r>
        <w:rPr>
          <w:rFonts w:cs="Calibri"/>
          <w:bCs/>
        </w:rPr>
        <w:t xml:space="preserve">the </w:t>
      </w:r>
      <w:r w:rsidRPr="00442B27">
        <w:rPr>
          <w:rFonts w:cs="Calibri"/>
          <w:bCs/>
        </w:rPr>
        <w:t>Member.</w:t>
      </w:r>
    </w:p>
    <w:p w:rsidR="00DA2425" w:rsidRPr="00442B27" w:rsidRDefault="00DA2425" w:rsidP="00DA24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442B27">
        <w:rPr>
          <w:rFonts w:cs="Calibri"/>
          <w:bCs/>
        </w:rPr>
        <w:t>Signature of Individual/Partner/Director with Stamp of the Authorised Person</w:t>
      </w:r>
    </w:p>
    <w:p w:rsidR="00DA2425" w:rsidRDefault="00DA2425" w:rsidP="00DA24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442B27">
        <w:rPr>
          <w:rFonts w:cs="Calibri"/>
          <w:bCs/>
        </w:rPr>
        <w:t xml:space="preserve">Signature of the applicant should match with the PAN, </w:t>
      </w:r>
      <w:r>
        <w:rPr>
          <w:rFonts w:cs="Calibri"/>
          <w:bCs/>
        </w:rPr>
        <w:t>if not the</w:t>
      </w:r>
      <w:r w:rsidRPr="00442B27">
        <w:rPr>
          <w:rFonts w:cs="Calibri"/>
          <w:bCs/>
        </w:rPr>
        <w:t>n please provide the bank</w:t>
      </w:r>
      <w:r w:rsidRPr="003404B7">
        <w:rPr>
          <w:rFonts w:cs="Calibri"/>
        </w:rPr>
        <w:t xml:space="preserve"> verification</w:t>
      </w:r>
      <w:r>
        <w:rPr>
          <w:rFonts w:cs="Calibri"/>
        </w:rPr>
        <w:t xml:space="preserve"> letter </w:t>
      </w:r>
      <w:r w:rsidRPr="003404B7">
        <w:rPr>
          <w:rFonts w:cs="Calibri"/>
        </w:rPr>
        <w:t>as per the prescribed format of the Exchange available on the Exchange website.</w:t>
      </w:r>
    </w:p>
    <w:p w:rsidR="00DA2425" w:rsidRDefault="00DA2425" w:rsidP="00DA24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color w:val="000000"/>
          <w:lang w:eastAsia="en-IN"/>
        </w:rPr>
      </w:pPr>
      <w:r>
        <w:rPr>
          <w:rFonts w:eastAsia="Times New Roman" w:cs="Calibri"/>
          <w:color w:val="000000"/>
          <w:lang w:eastAsia="en-IN"/>
        </w:rPr>
        <w:t>Practicing CA/CS certification (</w:t>
      </w:r>
      <w:r w:rsidRPr="00F644D8">
        <w:rPr>
          <w:rFonts w:eastAsia="Times New Roman" w:cs="Calibri"/>
          <w:color w:val="000000"/>
          <w:lang w:eastAsia="en-IN"/>
        </w:rPr>
        <w:t>along with rubber stamp of CA</w:t>
      </w:r>
      <w:r>
        <w:rPr>
          <w:rFonts w:eastAsia="Times New Roman" w:cs="Calibri"/>
          <w:color w:val="000000"/>
          <w:lang w:eastAsia="en-IN"/>
        </w:rPr>
        <w:t xml:space="preserve">/CS </w:t>
      </w:r>
      <w:r w:rsidRPr="00F644D8">
        <w:rPr>
          <w:rFonts w:eastAsia="Times New Roman" w:cs="Calibri"/>
          <w:color w:val="000000"/>
          <w:lang w:eastAsia="en-IN"/>
        </w:rPr>
        <w:t>Firm, name of the CA</w:t>
      </w:r>
      <w:r>
        <w:rPr>
          <w:rFonts w:eastAsia="Times New Roman" w:cs="Calibri"/>
          <w:color w:val="000000"/>
          <w:lang w:eastAsia="en-IN"/>
        </w:rPr>
        <w:t>/CS</w:t>
      </w:r>
      <w:r w:rsidRPr="00F644D8">
        <w:rPr>
          <w:rFonts w:eastAsia="Times New Roman" w:cs="Calibri"/>
          <w:color w:val="000000"/>
          <w:lang w:eastAsia="en-IN"/>
        </w:rPr>
        <w:t xml:space="preserve"> </w:t>
      </w:r>
      <w:r>
        <w:rPr>
          <w:rFonts w:eastAsia="Times New Roman" w:cs="Calibri"/>
          <w:color w:val="000000"/>
          <w:lang w:eastAsia="en-IN"/>
        </w:rPr>
        <w:t>F</w:t>
      </w:r>
      <w:r w:rsidRPr="00F644D8">
        <w:rPr>
          <w:rFonts w:eastAsia="Times New Roman" w:cs="Calibri"/>
          <w:color w:val="000000"/>
          <w:lang w:eastAsia="en-IN"/>
        </w:rPr>
        <w:t>irm, name of partner/proprietor</w:t>
      </w:r>
      <w:r>
        <w:rPr>
          <w:rFonts w:eastAsia="Times New Roman" w:cs="Calibri"/>
          <w:color w:val="000000"/>
          <w:lang w:eastAsia="en-IN"/>
        </w:rPr>
        <w:t>,</w:t>
      </w:r>
      <w:r w:rsidRPr="00F644D8">
        <w:rPr>
          <w:rFonts w:eastAsia="Times New Roman" w:cs="Calibri"/>
          <w:color w:val="000000"/>
          <w:lang w:eastAsia="en-IN"/>
        </w:rPr>
        <w:t xml:space="preserve"> his</w:t>
      </w:r>
      <w:r>
        <w:rPr>
          <w:rFonts w:eastAsia="Times New Roman" w:cs="Calibri"/>
          <w:color w:val="000000"/>
          <w:lang w:eastAsia="en-IN"/>
        </w:rPr>
        <w:t>/her</w:t>
      </w:r>
      <w:r w:rsidRPr="00F644D8">
        <w:rPr>
          <w:rFonts w:eastAsia="Times New Roman" w:cs="Calibri"/>
          <w:color w:val="000000"/>
          <w:lang w:eastAsia="en-IN"/>
        </w:rPr>
        <w:t xml:space="preserve"> Membership number</w:t>
      </w:r>
      <w:r>
        <w:rPr>
          <w:rFonts w:eastAsia="Times New Roman" w:cs="Calibri"/>
          <w:color w:val="000000"/>
          <w:lang w:eastAsia="en-IN"/>
        </w:rPr>
        <w:t xml:space="preserve"> and UDIN) is mandatory wherein A</w:t>
      </w:r>
      <w:r w:rsidRPr="00F644D8">
        <w:rPr>
          <w:rFonts w:eastAsia="Times New Roman" w:cs="Calibri"/>
          <w:color w:val="000000"/>
          <w:lang w:eastAsia="en-IN"/>
        </w:rPr>
        <w:t>pplica</w:t>
      </w:r>
      <w:r>
        <w:rPr>
          <w:rFonts w:eastAsia="Times New Roman" w:cs="Calibri"/>
          <w:color w:val="000000"/>
          <w:lang w:eastAsia="en-IN"/>
        </w:rPr>
        <w:t xml:space="preserve">nt has submitted </w:t>
      </w:r>
      <w:r w:rsidRPr="00F644D8">
        <w:rPr>
          <w:rFonts w:eastAsia="Times New Roman" w:cs="Calibri"/>
          <w:color w:val="000000"/>
          <w:lang w:eastAsia="en-IN"/>
        </w:rPr>
        <w:t>education</w:t>
      </w:r>
      <w:r>
        <w:rPr>
          <w:rFonts w:eastAsia="Times New Roman" w:cs="Calibri"/>
          <w:color w:val="000000"/>
          <w:lang w:eastAsia="en-IN"/>
        </w:rPr>
        <w:t xml:space="preserve"> affidavit due to loss of education </w:t>
      </w:r>
      <w:r w:rsidRPr="00F644D8">
        <w:rPr>
          <w:rFonts w:eastAsia="Times New Roman" w:cs="Calibri"/>
          <w:color w:val="000000"/>
          <w:lang w:eastAsia="en-IN"/>
        </w:rPr>
        <w:t>proof</w:t>
      </w:r>
      <w:r>
        <w:rPr>
          <w:rFonts w:eastAsia="Times New Roman" w:cs="Calibri"/>
          <w:color w:val="000000"/>
          <w:lang w:eastAsia="en-IN"/>
        </w:rPr>
        <w:t>.</w:t>
      </w:r>
    </w:p>
    <w:p w:rsidR="00DA2425" w:rsidRDefault="00DA2425" w:rsidP="00DA24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color w:val="000000"/>
          <w:lang w:eastAsia="en-IN"/>
        </w:rPr>
      </w:pPr>
      <w:r>
        <w:rPr>
          <w:rFonts w:eastAsia="Times New Roman" w:cs="Calibri"/>
          <w:color w:val="000000"/>
          <w:lang w:eastAsia="en-IN"/>
        </w:rPr>
        <w:t>Practicing CA/CS certification is mandatory in the case of Corporate/Partnership/LLP/OPC applications.</w:t>
      </w: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A2425" w:rsidRPr="00B3508C" w:rsidRDefault="00DA2425" w:rsidP="00DA242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u w:val="single"/>
        </w:rPr>
      </w:pPr>
      <w:r w:rsidRPr="00B3508C">
        <w:rPr>
          <w:rFonts w:cs="Calibri"/>
          <w:b/>
          <w:u w:val="single"/>
        </w:rPr>
        <w:t>CERTIFICATE</w:t>
      </w: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404B7">
        <w:rPr>
          <w:rFonts w:cs="Calibri"/>
        </w:rPr>
        <w:t>This is to certify that the details of Individual/</w:t>
      </w:r>
      <w:r>
        <w:rPr>
          <w:rFonts w:cs="Calibri"/>
        </w:rPr>
        <w:t>P</w:t>
      </w:r>
      <w:r w:rsidRPr="003404B7">
        <w:rPr>
          <w:rFonts w:cs="Calibri"/>
        </w:rPr>
        <w:t>artner/</w:t>
      </w:r>
      <w:r>
        <w:rPr>
          <w:rFonts w:cs="Calibri"/>
        </w:rPr>
        <w:t>D</w:t>
      </w:r>
      <w:r w:rsidRPr="003404B7">
        <w:rPr>
          <w:rFonts w:cs="Calibri"/>
        </w:rPr>
        <w:t>irector in ______________ and as given above, based on my/ our scrutiny of the books of accounts, records and documents is true and correct to the best of my/our knowledge and as per information provided to my/our satisfaction and signed before me.</w:t>
      </w: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4"/>
        </w:rPr>
      </w:pP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404B7">
        <w:rPr>
          <w:rFonts w:cs="Calibri"/>
        </w:rPr>
        <w:t>For (Name of Certifying Firm)</w:t>
      </w: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404B7">
        <w:rPr>
          <w:rFonts w:cs="Calibri"/>
        </w:rPr>
        <w:t>Name of the Partner/Proprietor</w:t>
      </w:r>
    </w:p>
    <w:p w:rsidR="00DA2425" w:rsidRPr="00CD5F11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CD5F11">
        <w:rPr>
          <w:rFonts w:cs="Calibri"/>
          <w:color w:val="000000"/>
        </w:rPr>
        <w:t>Chartered Accountant/Company Secretary Firm</w:t>
      </w:r>
    </w:p>
    <w:p w:rsidR="00DA2425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404B7">
        <w:rPr>
          <w:rFonts w:cs="Calibri"/>
        </w:rPr>
        <w:t>Membership Number</w:t>
      </w:r>
      <w:r>
        <w:rPr>
          <w:rFonts w:cs="Calibri"/>
        </w:rPr>
        <w:t>:</w:t>
      </w: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UDIN:  </w:t>
      </w: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404B7">
        <w:rPr>
          <w:rFonts w:cs="Calibri"/>
        </w:rPr>
        <w:t>Date:</w:t>
      </w: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sz w:val="12"/>
        </w:rPr>
      </w:pP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 w:rsidRPr="003404B7">
        <w:rPr>
          <w:rFonts w:cs="Calibri"/>
          <w:b/>
          <w:bCs/>
        </w:rPr>
        <w:lastRenderedPageBreak/>
        <w:t>Please paste self-attested photographs of the Individual / partners / directors duly signed across:</w:t>
      </w:r>
    </w:p>
    <w:p w:rsidR="00DA2425" w:rsidRPr="003404B7" w:rsidRDefault="00DA2425" w:rsidP="00DA242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8"/>
        <w:gridCol w:w="1848"/>
        <w:gridCol w:w="1848"/>
        <w:gridCol w:w="1849"/>
        <w:gridCol w:w="1849"/>
      </w:tblGrid>
      <w:tr w:rsidR="00DA2425" w:rsidRPr="003404B7" w:rsidTr="004E030C">
        <w:trPr>
          <w:trHeight w:val="619"/>
        </w:trPr>
        <w:tc>
          <w:tcPr>
            <w:tcW w:w="184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8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9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9" w:type="dxa"/>
            <w:shd w:val="clear" w:color="auto" w:fill="auto"/>
          </w:tcPr>
          <w:p w:rsidR="00DA2425" w:rsidRPr="003404B7" w:rsidRDefault="00DA2425" w:rsidP="004E0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:rsidR="0055411A" w:rsidRDefault="00DA2425"/>
    <w:sectPr w:rsidR="0055411A" w:rsidSect="00636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E345B"/>
    <w:multiLevelType w:val="hybridMultilevel"/>
    <w:tmpl w:val="96502A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A2425"/>
    <w:rsid w:val="00247377"/>
    <w:rsid w:val="006363D3"/>
    <w:rsid w:val="00766E19"/>
    <w:rsid w:val="00DA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25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2021-04-13T13:03:00Z</dcterms:created>
  <dcterms:modified xsi:type="dcterms:W3CDTF">2021-04-13T13:03:00Z</dcterms:modified>
</cp:coreProperties>
</file>